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5CC" w:rsidRPr="00BC2388" w:rsidRDefault="00E00EDC">
      <w:pPr>
        <w:rPr>
          <w:rFonts w:cs="Arial"/>
          <w:b/>
          <w:sz w:val="24"/>
          <w:szCs w:val="24"/>
          <w:lang w:val="de-CH"/>
        </w:rPr>
      </w:pPr>
      <w:bookmarkStart w:id="0" w:name="_GoBack"/>
      <w:r w:rsidRPr="00BC2388">
        <w:rPr>
          <w:rFonts w:cs="Arial"/>
          <w:b/>
          <w:sz w:val="24"/>
          <w:szCs w:val="24"/>
          <w:lang w:val="de-CH"/>
        </w:rPr>
        <w:t>CIPRA-Jahresfachtagung</w:t>
      </w:r>
      <w:r w:rsidR="006D528E" w:rsidRPr="00BC2388">
        <w:rPr>
          <w:rFonts w:cs="Arial"/>
          <w:b/>
          <w:sz w:val="24"/>
          <w:szCs w:val="24"/>
          <w:lang w:val="de-CH"/>
        </w:rPr>
        <w:t xml:space="preserve">: </w:t>
      </w:r>
      <w:r w:rsidRPr="00BC2388">
        <w:rPr>
          <w:rFonts w:cs="Arial"/>
          <w:b/>
          <w:sz w:val="24"/>
          <w:szCs w:val="24"/>
          <w:lang w:val="de-CH"/>
        </w:rPr>
        <w:t>«</w:t>
      </w:r>
      <w:r w:rsidR="00483868" w:rsidRPr="00BC2388">
        <w:rPr>
          <w:rFonts w:cs="Arial"/>
          <w:b/>
          <w:sz w:val="24"/>
          <w:szCs w:val="24"/>
          <w:lang w:val="de-CH"/>
        </w:rPr>
        <w:t>Wassertrog Alpen</w:t>
      </w:r>
      <w:r w:rsidRPr="00BC2388">
        <w:rPr>
          <w:rFonts w:cs="Arial"/>
          <w:b/>
          <w:sz w:val="24"/>
          <w:szCs w:val="24"/>
          <w:lang w:val="de-CH"/>
        </w:rPr>
        <w:t>»</w:t>
      </w:r>
    </w:p>
    <w:bookmarkEnd w:id="0"/>
    <w:p w:rsidR="007F1B2D" w:rsidRPr="005B0301" w:rsidRDefault="00F22CC9">
      <w:pPr>
        <w:rPr>
          <w:b/>
          <w:sz w:val="20"/>
          <w:szCs w:val="20"/>
          <w:lang w:val="de-CH"/>
        </w:rPr>
      </w:pPr>
      <w:r w:rsidRPr="00BC2388">
        <w:rPr>
          <w:b/>
          <w:sz w:val="20"/>
          <w:szCs w:val="20"/>
          <w:lang w:val="de-CH"/>
        </w:rPr>
        <w:t>Trinkwasser, Schnee, Strom</w:t>
      </w:r>
      <w:r w:rsidR="00BC2388" w:rsidRPr="00BC2388">
        <w:rPr>
          <w:b/>
          <w:sz w:val="20"/>
          <w:szCs w:val="20"/>
          <w:lang w:val="de-CH"/>
        </w:rPr>
        <w:t>. Das blaue Gold</w:t>
      </w:r>
      <w:r w:rsidR="009A4927" w:rsidRPr="00BC2388">
        <w:rPr>
          <w:b/>
          <w:sz w:val="20"/>
          <w:szCs w:val="20"/>
          <w:lang w:val="de-CH"/>
        </w:rPr>
        <w:t xml:space="preserve"> </w:t>
      </w:r>
      <w:r w:rsidR="00BC2388" w:rsidRPr="00BC2388">
        <w:rPr>
          <w:b/>
          <w:sz w:val="20"/>
          <w:szCs w:val="20"/>
          <w:lang w:val="de-CH"/>
        </w:rPr>
        <w:t xml:space="preserve">der Alpen </w:t>
      </w:r>
      <w:r w:rsidR="009A4927" w:rsidRPr="00BC2388">
        <w:rPr>
          <w:b/>
          <w:sz w:val="20"/>
          <w:szCs w:val="20"/>
          <w:lang w:val="de-CH"/>
        </w:rPr>
        <w:t>ist begrenzt und deshalb heiss begehrt</w:t>
      </w:r>
      <w:r w:rsidRPr="00BC2388">
        <w:rPr>
          <w:b/>
          <w:sz w:val="20"/>
          <w:szCs w:val="20"/>
          <w:lang w:val="de-CH"/>
        </w:rPr>
        <w:t>.</w:t>
      </w:r>
      <w:r w:rsidR="009A4927" w:rsidRPr="00BC2388">
        <w:rPr>
          <w:b/>
          <w:sz w:val="20"/>
          <w:szCs w:val="20"/>
          <w:lang w:val="de-CH"/>
        </w:rPr>
        <w:t xml:space="preserve"> </w:t>
      </w:r>
      <w:r w:rsidR="00BC2388" w:rsidRPr="005B0301">
        <w:rPr>
          <w:b/>
          <w:sz w:val="20"/>
          <w:szCs w:val="20"/>
          <w:lang w:val="de-CH"/>
        </w:rPr>
        <w:t>Die CIPRA fragt an ihrer Jahresfachtagung im Oktober in Bozen, wer</w:t>
      </w:r>
      <w:r w:rsidR="009A4927" w:rsidRPr="005B0301">
        <w:rPr>
          <w:b/>
          <w:sz w:val="20"/>
          <w:szCs w:val="20"/>
          <w:lang w:val="de-CH"/>
        </w:rPr>
        <w:t xml:space="preserve"> </w:t>
      </w:r>
      <w:r w:rsidR="007F1B2D" w:rsidRPr="005B0301">
        <w:rPr>
          <w:b/>
          <w:sz w:val="20"/>
          <w:szCs w:val="20"/>
          <w:lang w:val="de-CH"/>
        </w:rPr>
        <w:t xml:space="preserve">Recht auf dieses </w:t>
      </w:r>
      <w:proofErr w:type="spellStart"/>
      <w:r w:rsidR="007F1B2D" w:rsidRPr="005B0301">
        <w:rPr>
          <w:b/>
          <w:sz w:val="20"/>
          <w:szCs w:val="20"/>
          <w:lang w:val="de-CH"/>
        </w:rPr>
        <w:t>Lebenselixir</w:t>
      </w:r>
      <w:proofErr w:type="spellEnd"/>
      <w:r w:rsidR="007F1B2D" w:rsidRPr="005B0301">
        <w:rPr>
          <w:b/>
          <w:sz w:val="20"/>
          <w:szCs w:val="20"/>
          <w:lang w:val="de-CH"/>
        </w:rPr>
        <w:t xml:space="preserve"> hat und die Verantwortung darüber trägt. </w:t>
      </w:r>
    </w:p>
    <w:p w:rsidR="00A40C6E" w:rsidRPr="005B0301" w:rsidRDefault="007824A0">
      <w:pPr>
        <w:rPr>
          <w:sz w:val="20"/>
          <w:szCs w:val="20"/>
          <w:lang w:val="de-CH"/>
        </w:rPr>
      </w:pPr>
      <w:r w:rsidRPr="005B0301">
        <w:rPr>
          <w:sz w:val="20"/>
          <w:szCs w:val="20"/>
          <w:lang w:val="de-CH"/>
        </w:rPr>
        <w:t>Die Gle</w:t>
      </w:r>
      <w:r w:rsidR="002B6A4F" w:rsidRPr="005B0301">
        <w:rPr>
          <w:sz w:val="20"/>
          <w:szCs w:val="20"/>
          <w:lang w:val="de-CH"/>
        </w:rPr>
        <w:t xml:space="preserve">tscher, Quellen, Bäche, Flüsse und </w:t>
      </w:r>
      <w:r w:rsidRPr="005B0301">
        <w:rPr>
          <w:sz w:val="20"/>
          <w:szCs w:val="20"/>
          <w:lang w:val="de-CH"/>
        </w:rPr>
        <w:t xml:space="preserve">Seen </w:t>
      </w:r>
      <w:r w:rsidR="002B6A4F" w:rsidRPr="005B0301">
        <w:rPr>
          <w:sz w:val="20"/>
          <w:szCs w:val="20"/>
          <w:lang w:val="de-CH"/>
        </w:rPr>
        <w:t>der Alpen</w:t>
      </w:r>
      <w:r w:rsidRPr="005B0301">
        <w:rPr>
          <w:sz w:val="20"/>
          <w:szCs w:val="20"/>
          <w:lang w:val="de-CH"/>
        </w:rPr>
        <w:t xml:space="preserve"> </w:t>
      </w:r>
      <w:r w:rsidR="002B6A4F" w:rsidRPr="005B0301">
        <w:rPr>
          <w:sz w:val="20"/>
          <w:szCs w:val="20"/>
          <w:lang w:val="de-CH"/>
        </w:rPr>
        <w:t xml:space="preserve">geben 170 Millionen Menschen Wasser. </w:t>
      </w:r>
      <w:r w:rsidR="00F22CC9" w:rsidRPr="005B0301">
        <w:rPr>
          <w:sz w:val="20"/>
          <w:szCs w:val="20"/>
          <w:lang w:val="de-CH"/>
        </w:rPr>
        <w:t xml:space="preserve">Unabdingbar ist das </w:t>
      </w:r>
      <w:r w:rsidR="00D22647" w:rsidRPr="005B0301">
        <w:rPr>
          <w:sz w:val="20"/>
          <w:szCs w:val="20"/>
          <w:lang w:val="de-CH"/>
        </w:rPr>
        <w:t>wertvolle</w:t>
      </w:r>
      <w:r w:rsidR="00F22CC9" w:rsidRPr="005B0301">
        <w:rPr>
          <w:sz w:val="20"/>
          <w:szCs w:val="20"/>
          <w:lang w:val="de-CH"/>
        </w:rPr>
        <w:t xml:space="preserve"> Gut auc</w:t>
      </w:r>
      <w:r w:rsidR="002B6A4F" w:rsidRPr="005B0301">
        <w:rPr>
          <w:sz w:val="20"/>
          <w:szCs w:val="20"/>
          <w:lang w:val="de-CH"/>
        </w:rPr>
        <w:t>h für Landwirtschaft, Tourismus</w:t>
      </w:r>
      <w:r w:rsidR="00D70161" w:rsidRPr="005B0301">
        <w:rPr>
          <w:sz w:val="20"/>
          <w:szCs w:val="20"/>
          <w:lang w:val="de-CH"/>
        </w:rPr>
        <w:t xml:space="preserve"> und </w:t>
      </w:r>
      <w:r w:rsidR="00C01631" w:rsidRPr="005B0301">
        <w:rPr>
          <w:sz w:val="20"/>
          <w:szCs w:val="20"/>
          <w:lang w:val="de-CH"/>
        </w:rPr>
        <w:t>Erholung</w:t>
      </w:r>
      <w:r w:rsidR="00D70161" w:rsidRPr="005B0301">
        <w:rPr>
          <w:sz w:val="20"/>
          <w:szCs w:val="20"/>
          <w:lang w:val="de-CH"/>
        </w:rPr>
        <w:t>, Natur und Landschaft sowie</w:t>
      </w:r>
      <w:r w:rsidR="002B6A4F" w:rsidRPr="005B0301">
        <w:rPr>
          <w:sz w:val="20"/>
          <w:szCs w:val="20"/>
          <w:lang w:val="de-CH"/>
        </w:rPr>
        <w:t xml:space="preserve"> die Produktion von Energie</w:t>
      </w:r>
      <w:r w:rsidR="00F22CC9" w:rsidRPr="005B0301">
        <w:rPr>
          <w:sz w:val="20"/>
          <w:szCs w:val="20"/>
          <w:lang w:val="de-CH"/>
        </w:rPr>
        <w:t xml:space="preserve">. </w:t>
      </w:r>
      <w:r w:rsidR="002B6A4F" w:rsidRPr="005B0301">
        <w:rPr>
          <w:sz w:val="20"/>
          <w:szCs w:val="20"/>
          <w:lang w:val="de-CH"/>
        </w:rPr>
        <w:t xml:space="preserve">Gross sind die Interessen an diesem knappen Gut. Wer </w:t>
      </w:r>
      <w:r w:rsidR="00A40C6E" w:rsidRPr="005B0301">
        <w:rPr>
          <w:sz w:val="20"/>
          <w:szCs w:val="20"/>
          <w:lang w:val="de-CH"/>
        </w:rPr>
        <w:t>aber</w:t>
      </w:r>
      <w:r w:rsidR="002B6A4F" w:rsidRPr="005B0301">
        <w:rPr>
          <w:sz w:val="20"/>
          <w:szCs w:val="20"/>
          <w:lang w:val="de-CH"/>
        </w:rPr>
        <w:t xml:space="preserve"> gibt, wer nimmt und wer bestimmt über den Wassertrog Alpen? </w:t>
      </w:r>
    </w:p>
    <w:p w:rsidR="002B6A4F" w:rsidRDefault="00A40C6E">
      <w:pPr>
        <w:rPr>
          <w:sz w:val="20"/>
          <w:szCs w:val="20"/>
          <w:lang w:val="de-CH"/>
        </w:rPr>
      </w:pPr>
      <w:r w:rsidRPr="005B0301">
        <w:rPr>
          <w:sz w:val="20"/>
          <w:szCs w:val="20"/>
          <w:lang w:val="de-CH"/>
        </w:rPr>
        <w:t xml:space="preserve">Die CIPRA hatte vor zehn Jahren den Alpenstaaten einen Vorschlag für ein Wasserprotokoll vorgelegt. Bis heute gibt es keine gemeinsame rechtliche Grundlage für die Nutzung und den Schutz des Wassers in den Alpen. An ihrer Jahresfachtagung in der Europäischen Akademie in Bozen vom 10. bis 12. Oktober stellt die CIPRA </w:t>
      </w:r>
      <w:r w:rsidR="008918E1" w:rsidRPr="005B0301">
        <w:rPr>
          <w:sz w:val="20"/>
          <w:szCs w:val="20"/>
          <w:lang w:val="de-CH"/>
        </w:rPr>
        <w:t xml:space="preserve">im internationalen Jahr der Zusammenarbeit im Bereich Wasser </w:t>
      </w:r>
      <w:r w:rsidRPr="005B0301">
        <w:rPr>
          <w:sz w:val="20"/>
          <w:szCs w:val="20"/>
          <w:lang w:val="de-CH"/>
        </w:rPr>
        <w:t xml:space="preserve">die </w:t>
      </w:r>
      <w:r w:rsidR="003F77FA" w:rsidRPr="005B0301">
        <w:rPr>
          <w:sz w:val="20"/>
          <w:szCs w:val="20"/>
          <w:lang w:val="de-CH"/>
        </w:rPr>
        <w:t>Verantwortung</w:t>
      </w:r>
      <w:r w:rsidR="00DF28B6" w:rsidRPr="005B0301">
        <w:rPr>
          <w:sz w:val="20"/>
          <w:szCs w:val="20"/>
          <w:lang w:val="de-CH"/>
        </w:rPr>
        <w:t xml:space="preserve"> für </w:t>
      </w:r>
      <w:r w:rsidR="008918E1" w:rsidRPr="005B0301">
        <w:rPr>
          <w:sz w:val="20"/>
          <w:szCs w:val="20"/>
          <w:lang w:val="de-CH"/>
        </w:rPr>
        <w:t>das blaue Gold der Alpen</w:t>
      </w:r>
      <w:r w:rsidR="003F77FA" w:rsidRPr="005B0301">
        <w:rPr>
          <w:sz w:val="20"/>
          <w:szCs w:val="20"/>
          <w:lang w:val="de-CH"/>
        </w:rPr>
        <w:t xml:space="preserve"> in den Mittelpunkt</w:t>
      </w:r>
      <w:r w:rsidR="00D823A2" w:rsidRPr="005B0301">
        <w:rPr>
          <w:sz w:val="20"/>
          <w:szCs w:val="20"/>
          <w:lang w:val="de-CH"/>
        </w:rPr>
        <w:t xml:space="preserve">. </w:t>
      </w:r>
      <w:r w:rsidR="00DF28B6" w:rsidRPr="005B0301">
        <w:rPr>
          <w:sz w:val="20"/>
          <w:szCs w:val="20"/>
          <w:lang w:val="de-CH"/>
        </w:rPr>
        <w:t xml:space="preserve">Wie arbeiten Gemeinden im Wassermanagement zusammen? Wie geht die Gesellschaft mit den Ursachen und Folgen des Klimawandels um? Wer entscheidet in welchem Bachbett Wasser oder Strom fliesst? Was braucht es, damit </w:t>
      </w:r>
      <w:proofErr w:type="spellStart"/>
      <w:r w:rsidR="00DF28B6" w:rsidRPr="005B0301">
        <w:rPr>
          <w:sz w:val="20"/>
          <w:szCs w:val="20"/>
          <w:lang w:val="de-CH"/>
        </w:rPr>
        <w:t>Politik</w:t>
      </w:r>
      <w:r w:rsidR="007F1B2D" w:rsidRPr="005B0301">
        <w:rPr>
          <w:sz w:val="20"/>
          <w:szCs w:val="20"/>
          <w:lang w:val="de-CH"/>
        </w:rPr>
        <w:t>erInnen</w:t>
      </w:r>
      <w:proofErr w:type="spellEnd"/>
      <w:r w:rsidR="00DF28B6" w:rsidRPr="005B0301">
        <w:rPr>
          <w:sz w:val="20"/>
          <w:szCs w:val="20"/>
          <w:lang w:val="de-CH"/>
        </w:rPr>
        <w:t xml:space="preserve"> und </w:t>
      </w:r>
      <w:proofErr w:type="spellStart"/>
      <w:r w:rsidR="00E337DD" w:rsidRPr="005B0301">
        <w:rPr>
          <w:sz w:val="20"/>
          <w:szCs w:val="20"/>
          <w:lang w:val="de-CH"/>
        </w:rPr>
        <w:t>BürgerInnen</w:t>
      </w:r>
      <w:proofErr w:type="spellEnd"/>
      <w:r w:rsidR="007F1B2D" w:rsidRPr="005B0301">
        <w:rPr>
          <w:sz w:val="20"/>
          <w:szCs w:val="20"/>
          <w:lang w:val="de-CH"/>
        </w:rPr>
        <w:t xml:space="preserve"> </w:t>
      </w:r>
      <w:r w:rsidR="00DF28B6" w:rsidRPr="005B0301">
        <w:rPr>
          <w:sz w:val="20"/>
          <w:szCs w:val="20"/>
          <w:lang w:val="de-CH"/>
        </w:rPr>
        <w:t xml:space="preserve">nachhaltig handeln? Erzählt werden unter anderen Geschichten vom Umgang mit dem </w:t>
      </w:r>
      <w:r w:rsidR="003134DD" w:rsidRPr="005B0301">
        <w:rPr>
          <w:sz w:val="20"/>
          <w:szCs w:val="20"/>
          <w:lang w:val="de-CH"/>
        </w:rPr>
        <w:t xml:space="preserve">Rhein, dem </w:t>
      </w:r>
      <w:r w:rsidR="00DF28B6" w:rsidRPr="005B0301">
        <w:rPr>
          <w:sz w:val="20"/>
          <w:szCs w:val="20"/>
          <w:lang w:val="de-CH"/>
        </w:rPr>
        <w:t>grössten Fluss der</w:t>
      </w:r>
      <w:r w:rsidR="00DF28B6">
        <w:rPr>
          <w:sz w:val="20"/>
          <w:szCs w:val="20"/>
          <w:lang w:val="de-CH"/>
        </w:rPr>
        <w:t xml:space="preserve"> </w:t>
      </w:r>
      <w:r w:rsidR="003134DD">
        <w:rPr>
          <w:sz w:val="20"/>
          <w:szCs w:val="20"/>
          <w:lang w:val="de-CH"/>
        </w:rPr>
        <w:t xml:space="preserve">Alpen, und aus Annecy, die Stadt am saubersten See Europas. </w:t>
      </w:r>
      <w:r w:rsidR="00081676">
        <w:rPr>
          <w:sz w:val="20"/>
          <w:szCs w:val="20"/>
          <w:lang w:val="de-CH"/>
        </w:rPr>
        <w:t xml:space="preserve">Beispiele, wie Südtirol mit seinem Wasser umgeht, gibt es in Exkursionen zum Anschauen. </w:t>
      </w:r>
    </w:p>
    <w:p w:rsidR="007824A0" w:rsidRPr="00BC2388" w:rsidRDefault="006D528E">
      <w:pPr>
        <w:rPr>
          <w:sz w:val="20"/>
          <w:szCs w:val="20"/>
          <w:lang w:val="de-CH"/>
        </w:rPr>
      </w:pPr>
      <w:r w:rsidRPr="00BC2388">
        <w:rPr>
          <w:sz w:val="20"/>
          <w:szCs w:val="20"/>
          <w:lang w:val="de-CH"/>
        </w:rPr>
        <w:t xml:space="preserve">Programm und Anmeldung unter </w:t>
      </w:r>
      <w:hyperlink r:id="rId5" w:history="1">
        <w:r w:rsidRPr="00BC2388">
          <w:rPr>
            <w:rStyle w:val="Lienhypertexte"/>
            <w:sz w:val="20"/>
            <w:szCs w:val="20"/>
            <w:lang w:val="de-CH"/>
          </w:rPr>
          <w:t>http://www.cipra.org/jahresfachtagungen</w:t>
        </w:r>
      </w:hyperlink>
      <w:r w:rsidRPr="00BC2388">
        <w:rPr>
          <w:sz w:val="20"/>
          <w:szCs w:val="20"/>
          <w:lang w:val="de-CH"/>
        </w:rPr>
        <w:t xml:space="preserve"> </w:t>
      </w:r>
    </w:p>
    <w:sectPr w:rsidR="007824A0" w:rsidRPr="00BC23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48F"/>
    <w:rsid w:val="00081676"/>
    <w:rsid w:val="000E0D6F"/>
    <w:rsid w:val="0011010F"/>
    <w:rsid w:val="001440C6"/>
    <w:rsid w:val="0017456A"/>
    <w:rsid w:val="0020549B"/>
    <w:rsid w:val="00281E69"/>
    <w:rsid w:val="002B6A4F"/>
    <w:rsid w:val="003134DD"/>
    <w:rsid w:val="003C1873"/>
    <w:rsid w:val="003F5ED7"/>
    <w:rsid w:val="003F77FA"/>
    <w:rsid w:val="0042621E"/>
    <w:rsid w:val="00483868"/>
    <w:rsid w:val="00485804"/>
    <w:rsid w:val="00561461"/>
    <w:rsid w:val="00577D24"/>
    <w:rsid w:val="005B0301"/>
    <w:rsid w:val="005D7EDB"/>
    <w:rsid w:val="006D528E"/>
    <w:rsid w:val="0071748F"/>
    <w:rsid w:val="007824A0"/>
    <w:rsid w:val="007C25CC"/>
    <w:rsid w:val="007F1B2D"/>
    <w:rsid w:val="00887D43"/>
    <w:rsid w:val="008918E1"/>
    <w:rsid w:val="00913976"/>
    <w:rsid w:val="00955F42"/>
    <w:rsid w:val="009A4927"/>
    <w:rsid w:val="00A351B2"/>
    <w:rsid w:val="00A40C6E"/>
    <w:rsid w:val="00A76A09"/>
    <w:rsid w:val="00AE6294"/>
    <w:rsid w:val="00B21F00"/>
    <w:rsid w:val="00BC2388"/>
    <w:rsid w:val="00C01631"/>
    <w:rsid w:val="00C11B30"/>
    <w:rsid w:val="00C535AE"/>
    <w:rsid w:val="00CA0D6F"/>
    <w:rsid w:val="00CD0BF0"/>
    <w:rsid w:val="00D22647"/>
    <w:rsid w:val="00D70161"/>
    <w:rsid w:val="00D823A2"/>
    <w:rsid w:val="00DC29F3"/>
    <w:rsid w:val="00DE6681"/>
    <w:rsid w:val="00DF28B6"/>
    <w:rsid w:val="00E00EDC"/>
    <w:rsid w:val="00E337DD"/>
    <w:rsid w:val="00EE51A0"/>
    <w:rsid w:val="00F22CC9"/>
    <w:rsid w:val="00FE0C34"/>
  </w:rsids>
  <m:mathPr>
    <m:mathFont m:val="Cambria Math"/>
    <m:brkBin m:val="before"/>
    <m:brkBinSub m:val="--"/>
    <m:smallFrac m:val="0"/>
    <m:dispDef/>
    <m:lMargin m:val="0"/>
    <m:rMargin m:val="0"/>
    <m:defJc m:val="centerGroup"/>
    <m:wrapIndent m:val="1440"/>
    <m:intLim m:val="subSup"/>
    <m:naryLim m:val="undOvr"/>
  </m:mathPr>
  <w:themeFontLang w:val="de-L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L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andardtext"/>
    <w:qFormat/>
    <w:rsid w:val="00AE6294"/>
    <w:rPr>
      <w:rFonts w:ascii="Arial" w:hAnsi="Arial"/>
    </w:rPr>
  </w:style>
  <w:style w:type="paragraph" w:styleId="Titre5">
    <w:name w:val="heading 5"/>
    <w:aliases w:val="Title-Document"/>
    <w:basedOn w:val="Normal"/>
    <w:next w:val="Normal"/>
    <w:link w:val="Titre5Car"/>
    <w:uiPriority w:val="9"/>
    <w:unhideWhenUsed/>
    <w:qFormat/>
    <w:rsid w:val="00577D24"/>
    <w:pPr>
      <w:keepNext/>
      <w:keepLines/>
      <w:suppressAutoHyphens/>
      <w:spacing w:after="0" w:line="240" w:lineRule="auto"/>
      <w:jc w:val="both"/>
      <w:outlineLvl w:val="4"/>
    </w:pPr>
    <w:rPr>
      <w:rFonts w:eastAsiaTheme="majorEastAsia" w:cstheme="majorBidi"/>
      <w:b/>
      <w:color w:val="68A340"/>
      <w:sz w:val="36"/>
    </w:rPr>
  </w:style>
  <w:style w:type="paragraph" w:styleId="Titre6">
    <w:name w:val="heading 6"/>
    <w:aliases w:val="Subtitle-Document"/>
    <w:basedOn w:val="Normal"/>
    <w:next w:val="Normal"/>
    <w:link w:val="Titre6Car"/>
    <w:uiPriority w:val="9"/>
    <w:unhideWhenUsed/>
    <w:qFormat/>
    <w:rsid w:val="00DC29F3"/>
    <w:pPr>
      <w:keepNext/>
      <w:keepLines/>
      <w:spacing w:before="100" w:after="0" w:line="240" w:lineRule="auto"/>
      <w:jc w:val="center"/>
      <w:outlineLvl w:val="5"/>
    </w:pPr>
    <w:rPr>
      <w:rFonts w:eastAsiaTheme="majorEastAsia" w:cstheme="majorBidi"/>
      <w:iCs/>
      <w:color w:val="000000" w:themeColor="text1"/>
      <w:sz w:val="32"/>
    </w:rPr>
  </w:style>
  <w:style w:type="paragraph" w:styleId="Titre7">
    <w:name w:val="heading 7"/>
    <w:aliases w:val="Category-Table"/>
    <w:basedOn w:val="Normal"/>
    <w:next w:val="Normal"/>
    <w:link w:val="Titre7Car"/>
    <w:uiPriority w:val="9"/>
    <w:unhideWhenUsed/>
    <w:qFormat/>
    <w:rsid w:val="00DC29F3"/>
    <w:pPr>
      <w:keepNext/>
      <w:keepLines/>
      <w:spacing w:before="40" w:after="40"/>
      <w:outlineLvl w:val="6"/>
    </w:pPr>
    <w:rPr>
      <w:rFonts w:asciiTheme="majorHAnsi" w:eastAsiaTheme="majorEastAsia" w:hAnsiTheme="majorHAnsi" w:cstheme="majorBidi"/>
      <w:b/>
      <w:iCs/>
      <w:color w:val="404040" w:themeColor="text1" w:themeTint="BF"/>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aliases w:val="Title-Document Car"/>
    <w:basedOn w:val="Policepardfaut"/>
    <w:link w:val="Titre5"/>
    <w:uiPriority w:val="9"/>
    <w:rsid w:val="00577D24"/>
    <w:rPr>
      <w:rFonts w:ascii="Georgia" w:eastAsiaTheme="majorEastAsia" w:hAnsi="Georgia" w:cstheme="majorBidi"/>
      <w:b/>
      <w:color w:val="68A340"/>
      <w:sz w:val="36"/>
    </w:rPr>
  </w:style>
  <w:style w:type="character" w:customStyle="1" w:styleId="Titre6Car">
    <w:name w:val="Titre 6 Car"/>
    <w:aliases w:val="Subtitle-Document Car"/>
    <w:basedOn w:val="Policepardfaut"/>
    <w:link w:val="Titre6"/>
    <w:uiPriority w:val="9"/>
    <w:rsid w:val="00DC29F3"/>
    <w:rPr>
      <w:rFonts w:ascii="Georgia" w:eastAsiaTheme="majorEastAsia" w:hAnsi="Georgia" w:cstheme="majorBidi"/>
      <w:iCs/>
      <w:color w:val="000000" w:themeColor="text1"/>
      <w:sz w:val="32"/>
    </w:rPr>
  </w:style>
  <w:style w:type="character" w:customStyle="1" w:styleId="Titre7Car">
    <w:name w:val="Titre 7 Car"/>
    <w:aliases w:val="Category-Table Car"/>
    <w:basedOn w:val="Policepardfaut"/>
    <w:link w:val="Titre7"/>
    <w:uiPriority w:val="9"/>
    <w:rsid w:val="00DC29F3"/>
    <w:rPr>
      <w:rFonts w:asciiTheme="majorHAnsi" w:eastAsiaTheme="majorEastAsia" w:hAnsiTheme="majorHAnsi" w:cstheme="majorBidi"/>
      <w:b/>
      <w:iCs/>
      <w:color w:val="404040" w:themeColor="text1" w:themeTint="BF"/>
      <w:sz w:val="18"/>
    </w:rPr>
  </w:style>
  <w:style w:type="character" w:styleId="Marquedecommentaire">
    <w:name w:val="annotation reference"/>
    <w:basedOn w:val="Policepardfaut"/>
    <w:uiPriority w:val="99"/>
    <w:semiHidden/>
    <w:unhideWhenUsed/>
    <w:rsid w:val="005D7EDB"/>
    <w:rPr>
      <w:sz w:val="16"/>
      <w:szCs w:val="16"/>
    </w:rPr>
  </w:style>
  <w:style w:type="paragraph" w:styleId="Commentaire">
    <w:name w:val="annotation text"/>
    <w:basedOn w:val="Normal"/>
    <w:link w:val="CommentaireCar"/>
    <w:uiPriority w:val="99"/>
    <w:semiHidden/>
    <w:unhideWhenUsed/>
    <w:rsid w:val="005D7EDB"/>
    <w:pPr>
      <w:spacing w:line="240" w:lineRule="auto"/>
    </w:pPr>
    <w:rPr>
      <w:sz w:val="20"/>
      <w:szCs w:val="20"/>
    </w:rPr>
  </w:style>
  <w:style w:type="character" w:customStyle="1" w:styleId="CommentaireCar">
    <w:name w:val="Commentaire Car"/>
    <w:basedOn w:val="Policepardfaut"/>
    <w:link w:val="Commentaire"/>
    <w:uiPriority w:val="99"/>
    <w:semiHidden/>
    <w:rsid w:val="005D7EDB"/>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5D7EDB"/>
    <w:rPr>
      <w:b/>
      <w:bCs/>
    </w:rPr>
  </w:style>
  <w:style w:type="character" w:customStyle="1" w:styleId="ObjetducommentaireCar">
    <w:name w:val="Objet du commentaire Car"/>
    <w:basedOn w:val="CommentaireCar"/>
    <w:link w:val="Objetducommentaire"/>
    <w:uiPriority w:val="99"/>
    <w:semiHidden/>
    <w:rsid w:val="005D7EDB"/>
    <w:rPr>
      <w:rFonts w:ascii="Arial" w:hAnsi="Arial"/>
      <w:b/>
      <w:bCs/>
      <w:sz w:val="20"/>
      <w:szCs w:val="20"/>
    </w:rPr>
  </w:style>
  <w:style w:type="paragraph" w:styleId="Textedebulles">
    <w:name w:val="Balloon Text"/>
    <w:basedOn w:val="Normal"/>
    <w:link w:val="TextedebullesCar"/>
    <w:uiPriority w:val="99"/>
    <w:semiHidden/>
    <w:unhideWhenUsed/>
    <w:rsid w:val="005D7E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7EDB"/>
    <w:rPr>
      <w:rFonts w:ascii="Tahoma" w:hAnsi="Tahoma" w:cs="Tahoma"/>
      <w:sz w:val="16"/>
      <w:szCs w:val="16"/>
    </w:rPr>
  </w:style>
  <w:style w:type="character" w:styleId="Lienhypertexte">
    <w:name w:val="Hyperlink"/>
    <w:basedOn w:val="Policepardfaut"/>
    <w:uiPriority w:val="99"/>
    <w:unhideWhenUsed/>
    <w:rsid w:val="006D52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L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andardtext"/>
    <w:qFormat/>
    <w:rsid w:val="00AE6294"/>
    <w:rPr>
      <w:rFonts w:ascii="Arial" w:hAnsi="Arial"/>
    </w:rPr>
  </w:style>
  <w:style w:type="paragraph" w:styleId="Titre5">
    <w:name w:val="heading 5"/>
    <w:aliases w:val="Title-Document"/>
    <w:basedOn w:val="Normal"/>
    <w:next w:val="Normal"/>
    <w:link w:val="Titre5Car"/>
    <w:uiPriority w:val="9"/>
    <w:unhideWhenUsed/>
    <w:qFormat/>
    <w:rsid w:val="00577D24"/>
    <w:pPr>
      <w:keepNext/>
      <w:keepLines/>
      <w:suppressAutoHyphens/>
      <w:spacing w:after="0" w:line="240" w:lineRule="auto"/>
      <w:jc w:val="both"/>
      <w:outlineLvl w:val="4"/>
    </w:pPr>
    <w:rPr>
      <w:rFonts w:eastAsiaTheme="majorEastAsia" w:cstheme="majorBidi"/>
      <w:b/>
      <w:color w:val="68A340"/>
      <w:sz w:val="36"/>
    </w:rPr>
  </w:style>
  <w:style w:type="paragraph" w:styleId="Titre6">
    <w:name w:val="heading 6"/>
    <w:aliases w:val="Subtitle-Document"/>
    <w:basedOn w:val="Normal"/>
    <w:next w:val="Normal"/>
    <w:link w:val="Titre6Car"/>
    <w:uiPriority w:val="9"/>
    <w:unhideWhenUsed/>
    <w:qFormat/>
    <w:rsid w:val="00DC29F3"/>
    <w:pPr>
      <w:keepNext/>
      <w:keepLines/>
      <w:spacing w:before="100" w:after="0" w:line="240" w:lineRule="auto"/>
      <w:jc w:val="center"/>
      <w:outlineLvl w:val="5"/>
    </w:pPr>
    <w:rPr>
      <w:rFonts w:eastAsiaTheme="majorEastAsia" w:cstheme="majorBidi"/>
      <w:iCs/>
      <w:color w:val="000000" w:themeColor="text1"/>
      <w:sz w:val="32"/>
    </w:rPr>
  </w:style>
  <w:style w:type="paragraph" w:styleId="Titre7">
    <w:name w:val="heading 7"/>
    <w:aliases w:val="Category-Table"/>
    <w:basedOn w:val="Normal"/>
    <w:next w:val="Normal"/>
    <w:link w:val="Titre7Car"/>
    <w:uiPriority w:val="9"/>
    <w:unhideWhenUsed/>
    <w:qFormat/>
    <w:rsid w:val="00DC29F3"/>
    <w:pPr>
      <w:keepNext/>
      <w:keepLines/>
      <w:spacing w:before="40" w:after="40"/>
      <w:outlineLvl w:val="6"/>
    </w:pPr>
    <w:rPr>
      <w:rFonts w:asciiTheme="majorHAnsi" w:eastAsiaTheme="majorEastAsia" w:hAnsiTheme="majorHAnsi" w:cstheme="majorBidi"/>
      <w:b/>
      <w:iCs/>
      <w:color w:val="404040" w:themeColor="text1" w:themeTint="BF"/>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aliases w:val="Title-Document Car"/>
    <w:basedOn w:val="Policepardfaut"/>
    <w:link w:val="Titre5"/>
    <w:uiPriority w:val="9"/>
    <w:rsid w:val="00577D24"/>
    <w:rPr>
      <w:rFonts w:ascii="Georgia" w:eastAsiaTheme="majorEastAsia" w:hAnsi="Georgia" w:cstheme="majorBidi"/>
      <w:b/>
      <w:color w:val="68A340"/>
      <w:sz w:val="36"/>
    </w:rPr>
  </w:style>
  <w:style w:type="character" w:customStyle="1" w:styleId="Titre6Car">
    <w:name w:val="Titre 6 Car"/>
    <w:aliases w:val="Subtitle-Document Car"/>
    <w:basedOn w:val="Policepardfaut"/>
    <w:link w:val="Titre6"/>
    <w:uiPriority w:val="9"/>
    <w:rsid w:val="00DC29F3"/>
    <w:rPr>
      <w:rFonts w:ascii="Georgia" w:eastAsiaTheme="majorEastAsia" w:hAnsi="Georgia" w:cstheme="majorBidi"/>
      <w:iCs/>
      <w:color w:val="000000" w:themeColor="text1"/>
      <w:sz w:val="32"/>
    </w:rPr>
  </w:style>
  <w:style w:type="character" w:customStyle="1" w:styleId="Titre7Car">
    <w:name w:val="Titre 7 Car"/>
    <w:aliases w:val="Category-Table Car"/>
    <w:basedOn w:val="Policepardfaut"/>
    <w:link w:val="Titre7"/>
    <w:uiPriority w:val="9"/>
    <w:rsid w:val="00DC29F3"/>
    <w:rPr>
      <w:rFonts w:asciiTheme="majorHAnsi" w:eastAsiaTheme="majorEastAsia" w:hAnsiTheme="majorHAnsi" w:cstheme="majorBidi"/>
      <w:b/>
      <w:iCs/>
      <w:color w:val="404040" w:themeColor="text1" w:themeTint="BF"/>
      <w:sz w:val="18"/>
    </w:rPr>
  </w:style>
  <w:style w:type="character" w:styleId="Marquedecommentaire">
    <w:name w:val="annotation reference"/>
    <w:basedOn w:val="Policepardfaut"/>
    <w:uiPriority w:val="99"/>
    <w:semiHidden/>
    <w:unhideWhenUsed/>
    <w:rsid w:val="005D7EDB"/>
    <w:rPr>
      <w:sz w:val="16"/>
      <w:szCs w:val="16"/>
    </w:rPr>
  </w:style>
  <w:style w:type="paragraph" w:styleId="Commentaire">
    <w:name w:val="annotation text"/>
    <w:basedOn w:val="Normal"/>
    <w:link w:val="CommentaireCar"/>
    <w:uiPriority w:val="99"/>
    <w:semiHidden/>
    <w:unhideWhenUsed/>
    <w:rsid w:val="005D7EDB"/>
    <w:pPr>
      <w:spacing w:line="240" w:lineRule="auto"/>
    </w:pPr>
    <w:rPr>
      <w:sz w:val="20"/>
      <w:szCs w:val="20"/>
    </w:rPr>
  </w:style>
  <w:style w:type="character" w:customStyle="1" w:styleId="CommentaireCar">
    <w:name w:val="Commentaire Car"/>
    <w:basedOn w:val="Policepardfaut"/>
    <w:link w:val="Commentaire"/>
    <w:uiPriority w:val="99"/>
    <w:semiHidden/>
    <w:rsid w:val="005D7EDB"/>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5D7EDB"/>
    <w:rPr>
      <w:b/>
      <w:bCs/>
    </w:rPr>
  </w:style>
  <w:style w:type="character" w:customStyle="1" w:styleId="ObjetducommentaireCar">
    <w:name w:val="Objet du commentaire Car"/>
    <w:basedOn w:val="CommentaireCar"/>
    <w:link w:val="Objetducommentaire"/>
    <w:uiPriority w:val="99"/>
    <w:semiHidden/>
    <w:rsid w:val="005D7EDB"/>
    <w:rPr>
      <w:rFonts w:ascii="Arial" w:hAnsi="Arial"/>
      <w:b/>
      <w:bCs/>
      <w:sz w:val="20"/>
      <w:szCs w:val="20"/>
    </w:rPr>
  </w:style>
  <w:style w:type="paragraph" w:styleId="Textedebulles">
    <w:name w:val="Balloon Text"/>
    <w:basedOn w:val="Normal"/>
    <w:link w:val="TextedebullesCar"/>
    <w:uiPriority w:val="99"/>
    <w:semiHidden/>
    <w:unhideWhenUsed/>
    <w:rsid w:val="005D7E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7EDB"/>
    <w:rPr>
      <w:rFonts w:ascii="Tahoma" w:hAnsi="Tahoma" w:cs="Tahoma"/>
      <w:sz w:val="16"/>
      <w:szCs w:val="16"/>
    </w:rPr>
  </w:style>
  <w:style w:type="character" w:styleId="Lienhypertexte">
    <w:name w:val="Hyperlink"/>
    <w:basedOn w:val="Policepardfaut"/>
    <w:uiPriority w:val="99"/>
    <w:unhideWhenUsed/>
    <w:rsid w:val="006D52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ipra.org/jahresfachtagungen"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1440</Characters>
  <Application>Microsoft Office Word</Application>
  <DocSecurity>4</DocSecurity>
  <Lines>12</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Eva SCHWIENBACHER</dc:creator>
  <cp:lastModifiedBy>Renate Biedermann</cp:lastModifiedBy>
  <cp:revision>2</cp:revision>
  <cp:lastPrinted>2013-06-13T13:57:00Z</cp:lastPrinted>
  <dcterms:created xsi:type="dcterms:W3CDTF">2013-07-03T09:40:00Z</dcterms:created>
  <dcterms:modified xsi:type="dcterms:W3CDTF">2013-07-03T09:40:00Z</dcterms:modified>
</cp:coreProperties>
</file>